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BB2" w:rsidRPr="00951BB2" w:rsidRDefault="00951BB2" w:rsidP="00951BB2">
      <w:pPr>
        <w:numPr>
          <w:ilvl w:val="0"/>
          <w:numId w:val="1"/>
        </w:numPr>
        <w:spacing w:line="210" w:lineRule="atLeast"/>
        <w:ind w:left="0" w:right="90"/>
        <w:rPr>
          <w:rFonts w:ascii="Segoe UI" w:hAnsi="Segoe UI" w:cs="Segoe UI"/>
          <w:color w:val="333333"/>
        </w:rPr>
      </w:pPr>
      <w:r w:rsidRPr="00951BB2">
        <w:rPr>
          <w:rFonts w:ascii="Segoe UI" w:hAnsi="Segoe UI" w:cs="Segoe UI"/>
          <w:color w:val="333333"/>
        </w:rPr>
        <w:fldChar w:fldCharType="begin"/>
      </w:r>
      <w:r w:rsidRPr="00951BB2">
        <w:rPr>
          <w:rFonts w:ascii="Segoe UI" w:hAnsi="Segoe UI" w:cs="Segoe UI"/>
          <w:color w:val="333333"/>
        </w:rPr>
        <w:instrText xml:space="preserve"> HYPERLINK "http://mayor.cherinfo.ru/1167" </w:instrText>
      </w:r>
      <w:r w:rsidRPr="00951BB2">
        <w:rPr>
          <w:rFonts w:ascii="Segoe UI" w:hAnsi="Segoe UI" w:cs="Segoe UI"/>
          <w:color w:val="333333"/>
        </w:rPr>
        <w:fldChar w:fldCharType="separate"/>
      </w:r>
      <w:r w:rsidRPr="00951BB2">
        <w:rPr>
          <w:rFonts w:ascii="Segoe UI" w:hAnsi="Segoe UI" w:cs="Segoe UI"/>
          <w:color w:val="FFFFFF"/>
          <w:sz w:val="15"/>
          <w:szCs w:val="15"/>
          <w:shd w:val="clear" w:color="auto" w:fill="FFBB3E"/>
        </w:rPr>
        <w:t>Мэрия города</w:t>
      </w:r>
      <w:r w:rsidRPr="00951BB2">
        <w:rPr>
          <w:rFonts w:ascii="Segoe UI" w:hAnsi="Segoe UI" w:cs="Segoe UI"/>
          <w:color w:val="333333"/>
        </w:rPr>
        <w:fldChar w:fldCharType="end"/>
      </w:r>
    </w:p>
    <w:p w:rsidR="00951BB2" w:rsidRPr="00951BB2" w:rsidRDefault="00951BB2" w:rsidP="00951BB2">
      <w:pPr>
        <w:numPr>
          <w:ilvl w:val="0"/>
          <w:numId w:val="1"/>
        </w:numPr>
        <w:spacing w:line="210" w:lineRule="atLeast"/>
        <w:ind w:left="0" w:right="90"/>
        <w:rPr>
          <w:rFonts w:ascii="Segoe UI" w:hAnsi="Segoe UI" w:cs="Segoe UI"/>
          <w:color w:val="333333"/>
        </w:rPr>
      </w:pPr>
      <w:hyperlink r:id="rId5" w:history="1">
        <w:r w:rsidRPr="00951BB2">
          <w:rPr>
            <w:rFonts w:ascii="Segoe UI" w:hAnsi="Segoe UI" w:cs="Segoe UI"/>
            <w:color w:val="FFFFFF"/>
            <w:sz w:val="15"/>
            <w:szCs w:val="15"/>
            <w:shd w:val="clear" w:color="auto" w:fill="FFBB3E"/>
          </w:rPr>
          <w:t>Информация о работе мэрии</w:t>
        </w:r>
      </w:hyperlink>
    </w:p>
    <w:p w:rsidR="00951BB2" w:rsidRPr="00951BB2" w:rsidRDefault="00951BB2" w:rsidP="00951BB2">
      <w:pPr>
        <w:numPr>
          <w:ilvl w:val="0"/>
          <w:numId w:val="1"/>
        </w:numPr>
        <w:spacing w:line="210" w:lineRule="atLeast"/>
        <w:ind w:left="0" w:right="90"/>
        <w:rPr>
          <w:rFonts w:ascii="Segoe UI" w:hAnsi="Segoe UI" w:cs="Segoe UI"/>
          <w:color w:val="333333"/>
        </w:rPr>
      </w:pPr>
      <w:hyperlink r:id="rId6" w:history="1">
        <w:r w:rsidRPr="00951BB2">
          <w:rPr>
            <w:rFonts w:ascii="Segoe UI" w:hAnsi="Segoe UI" w:cs="Segoe UI"/>
            <w:color w:val="FFFFFF"/>
            <w:sz w:val="15"/>
            <w:szCs w:val="15"/>
            <w:shd w:val="clear" w:color="auto" w:fill="FFBB3E"/>
          </w:rPr>
          <w:t>Документы мэрии</w:t>
        </w:r>
      </w:hyperlink>
    </w:p>
    <w:p w:rsidR="00951BB2" w:rsidRPr="00951BB2" w:rsidRDefault="00951BB2" w:rsidP="00951BB2">
      <w:pPr>
        <w:numPr>
          <w:ilvl w:val="0"/>
          <w:numId w:val="1"/>
        </w:numPr>
        <w:spacing w:line="210" w:lineRule="atLeast"/>
        <w:ind w:left="0" w:right="90"/>
        <w:rPr>
          <w:rFonts w:ascii="Segoe UI" w:hAnsi="Segoe UI" w:cs="Segoe UI"/>
          <w:color w:val="333333"/>
        </w:rPr>
      </w:pPr>
      <w:hyperlink r:id="rId7" w:history="1">
        <w:r w:rsidRPr="00951BB2">
          <w:rPr>
            <w:rFonts w:ascii="Segoe UI" w:hAnsi="Segoe UI" w:cs="Segoe UI"/>
            <w:color w:val="FFFFFF"/>
            <w:sz w:val="15"/>
            <w:szCs w:val="15"/>
            <w:shd w:val="clear" w:color="auto" w:fill="FFBB3E"/>
          </w:rPr>
          <w:t>Постановления мэрии г. Череповца от 08.02.2010 № 382</w:t>
        </w:r>
        <w:proofErr w:type="gramStart"/>
        <w:r w:rsidRPr="00951BB2">
          <w:rPr>
            <w:rFonts w:ascii="Segoe UI" w:hAnsi="Segoe UI" w:cs="Segoe UI"/>
            <w:color w:val="FFFFFF"/>
            <w:sz w:val="15"/>
            <w:szCs w:val="15"/>
            <w:shd w:val="clear" w:color="auto" w:fill="FFBB3E"/>
          </w:rPr>
          <w:t xml:space="preserve"> О</w:t>
        </w:r>
        <w:proofErr w:type="gramEnd"/>
        <w:r w:rsidRPr="00951BB2">
          <w:rPr>
            <w:rFonts w:ascii="Segoe UI" w:hAnsi="Segoe UI" w:cs="Segoe UI"/>
            <w:color w:val="FFFFFF"/>
            <w:sz w:val="15"/>
            <w:szCs w:val="15"/>
            <w:shd w:val="clear" w:color="auto" w:fill="FFBB3E"/>
          </w:rPr>
          <w:t xml:space="preserve"> Положении о порядке приведения самовольно переустроенного и (или) перепланированного...</w:t>
        </w:r>
      </w:hyperlink>
    </w:p>
    <w:p w:rsidR="00951BB2" w:rsidRPr="00951BB2" w:rsidRDefault="00951BB2" w:rsidP="00951BB2">
      <w:pPr>
        <w:spacing w:before="150" w:after="150" w:line="480" w:lineRule="atLeast"/>
        <w:outlineLvl w:val="0"/>
        <w:rPr>
          <w:rFonts w:ascii="Segoe UI" w:hAnsi="Segoe UI" w:cs="Segoe UI"/>
          <w:b/>
          <w:bCs/>
          <w:color w:val="1188CC"/>
          <w:kern w:val="36"/>
          <w:sz w:val="38"/>
          <w:szCs w:val="38"/>
        </w:rPr>
      </w:pPr>
      <w:r w:rsidRPr="00951BB2">
        <w:rPr>
          <w:rFonts w:ascii="Segoe UI" w:hAnsi="Segoe UI" w:cs="Segoe UI"/>
          <w:b/>
          <w:bCs/>
          <w:color w:val="1188CC"/>
          <w:kern w:val="36"/>
          <w:sz w:val="38"/>
          <w:szCs w:val="38"/>
        </w:rPr>
        <w:t>Постановления мэрии г. Череповца от 08.02.2010 № 382</w:t>
      </w:r>
      <w:proofErr w:type="gramStart"/>
      <w:r w:rsidRPr="00951BB2">
        <w:rPr>
          <w:rFonts w:ascii="Segoe UI" w:hAnsi="Segoe UI" w:cs="Segoe UI"/>
          <w:b/>
          <w:bCs/>
          <w:color w:val="1188CC"/>
          <w:kern w:val="36"/>
          <w:sz w:val="38"/>
          <w:szCs w:val="38"/>
        </w:rPr>
        <w:t xml:space="preserve"> О</w:t>
      </w:r>
      <w:proofErr w:type="gramEnd"/>
      <w:r w:rsidRPr="00951BB2">
        <w:rPr>
          <w:rFonts w:ascii="Segoe UI" w:hAnsi="Segoe UI" w:cs="Segoe UI"/>
          <w:b/>
          <w:bCs/>
          <w:color w:val="1188CC"/>
          <w:kern w:val="36"/>
          <w:sz w:val="38"/>
          <w:szCs w:val="38"/>
        </w:rPr>
        <w:t xml:space="preserve"> Положении о порядке приведения самовольно переустроенного и (или) перепланированного жилого помещения в прежнее </w:t>
      </w:r>
      <w:proofErr w:type="spellStart"/>
      <w:r w:rsidRPr="00951BB2">
        <w:rPr>
          <w:rFonts w:ascii="Segoe UI" w:hAnsi="Segoe UI" w:cs="Segoe UI"/>
          <w:b/>
          <w:bCs/>
          <w:color w:val="1188CC"/>
          <w:kern w:val="36"/>
          <w:sz w:val="38"/>
          <w:szCs w:val="38"/>
        </w:rPr>
        <w:t>состояниеили</w:t>
      </w:r>
      <w:proofErr w:type="spellEnd"/>
      <w:r w:rsidRPr="00951BB2">
        <w:rPr>
          <w:rFonts w:ascii="Segoe UI" w:hAnsi="Segoe UI" w:cs="Segoe UI"/>
          <w:b/>
          <w:bCs/>
          <w:color w:val="1188CC"/>
          <w:kern w:val="36"/>
          <w:sz w:val="38"/>
          <w:szCs w:val="38"/>
        </w:rPr>
        <w:t xml:space="preserve"> в состояние, соответствующее проекту переустройства и (или) перепланировки </w:t>
      </w:r>
      <w:r w:rsidRPr="00951BB2">
        <w:rPr>
          <w:rFonts w:ascii="Segoe UI" w:hAnsi="Segoe UI" w:cs="Segoe UI"/>
          <w:color w:val="FFBB3E"/>
          <w:kern w:val="36"/>
          <w:sz w:val="18"/>
        </w:rPr>
        <w:t>16:55 11.02.2010</w:t>
      </w:r>
      <w:r w:rsidRPr="00951BB2">
        <w:rPr>
          <w:rFonts w:ascii="Segoe UI" w:hAnsi="Segoe UI" w:cs="Segoe UI"/>
          <w:b/>
          <w:bCs/>
          <w:color w:val="1188CC"/>
          <w:kern w:val="36"/>
          <w:sz w:val="38"/>
          <w:szCs w:val="38"/>
        </w:rPr>
        <w:t xml:space="preserve"> </w:t>
      </w:r>
      <w:r w:rsidRPr="00951BB2">
        <w:rPr>
          <w:rFonts w:ascii="Segoe UI" w:hAnsi="Segoe UI" w:cs="Segoe UI"/>
          <w:color w:val="FFBB3E"/>
          <w:kern w:val="36"/>
          <w:sz w:val="18"/>
        </w:rPr>
        <w:t>90</w:t>
      </w:r>
      <w:r w:rsidRPr="00951BB2">
        <w:rPr>
          <w:rFonts w:ascii="Segoe UI" w:hAnsi="Segoe UI" w:cs="Segoe UI"/>
          <w:b/>
          <w:bCs/>
          <w:color w:val="1188CC"/>
          <w:kern w:val="36"/>
          <w:sz w:val="38"/>
          <w:szCs w:val="38"/>
        </w:rPr>
        <w:t xml:space="preserve"> </w:t>
      </w:r>
      <w:r w:rsidRPr="00951BB2">
        <w:rPr>
          <w:rFonts w:ascii="Segoe UI" w:hAnsi="Segoe UI" w:cs="Segoe UI"/>
          <w:color w:val="FFBB3E"/>
          <w:kern w:val="36"/>
          <w:sz w:val="18"/>
        </w:rPr>
        <w:t>0</w:t>
      </w:r>
      <w:r w:rsidRPr="00951BB2">
        <w:rPr>
          <w:rFonts w:ascii="Segoe UI" w:hAnsi="Segoe UI" w:cs="Segoe UI"/>
          <w:b/>
          <w:bCs/>
          <w:color w:val="1188CC"/>
          <w:kern w:val="36"/>
          <w:sz w:val="38"/>
          <w:szCs w:val="38"/>
        </w:rPr>
        <w:t xml:space="preserve"> </w:t>
      </w:r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</w:p>
    <w:p w:rsidR="00951BB2" w:rsidRPr="00951BB2" w:rsidRDefault="00951BB2" w:rsidP="00951BB2">
      <w:pPr>
        <w:spacing w:line="300" w:lineRule="atLeas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noProof/>
          <w:color w:val="333333"/>
        </w:rPr>
        <w:drawing>
          <wp:inline distT="0" distB="0" distL="0" distR="0">
            <wp:extent cx="762000" cy="923925"/>
            <wp:effectExtent l="19050" t="0" r="0" b="0"/>
            <wp:docPr id="1" name="Рисунок 1" descr="http://mayor.cherinfo.ru/u/lenta/2010/02/11/1e9447fa-aa12-4655-93c6-52b66fb0c7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yor.cherinfo.ru/u/lenta/2010/02/11/1e9447fa-aa12-4655-93c6-52b66fb0c7d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  <w:r w:rsidRPr="00951BB2">
        <w:rPr>
          <w:rFonts w:ascii="Segoe UI" w:hAnsi="Segoe UI" w:cs="Segoe UI"/>
          <w:b/>
          <w:bCs/>
          <w:color w:val="333333"/>
        </w:rPr>
        <w:t>ВОЛОГОДСКАЯ ОБЛАСТЬ</w:t>
      </w:r>
      <w:r w:rsidRPr="00951BB2">
        <w:rPr>
          <w:rFonts w:ascii="Segoe UI" w:hAnsi="Segoe UI" w:cs="Segoe UI"/>
          <w:b/>
          <w:bCs/>
          <w:color w:val="333333"/>
        </w:rPr>
        <w:br/>
        <w:t>ГОРОД ЧЕРЕПОВЕЦ</w:t>
      </w:r>
      <w:r w:rsidRPr="00951BB2">
        <w:rPr>
          <w:rFonts w:ascii="Segoe UI" w:hAnsi="Segoe UI" w:cs="Segoe UI"/>
          <w:b/>
          <w:bCs/>
          <w:color w:val="333333"/>
        </w:rPr>
        <w:br/>
        <w:t>МЭРИЯ</w:t>
      </w:r>
      <w:r w:rsidRPr="00951BB2">
        <w:rPr>
          <w:rFonts w:ascii="Segoe UI" w:hAnsi="Segoe UI" w:cs="Segoe UI"/>
          <w:b/>
          <w:bCs/>
          <w:color w:val="333333"/>
        </w:rPr>
        <w:br/>
        <w:t>ПОСТАНОВЛЕНИЕ</w:t>
      </w:r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  <w:r w:rsidRPr="00951BB2">
        <w:rPr>
          <w:rFonts w:ascii="Segoe UI" w:hAnsi="Segoe UI" w:cs="Segoe UI"/>
          <w:color w:val="333333"/>
        </w:rPr>
        <w:t>08.02.2010 № 382</w:t>
      </w:r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  <w:r w:rsidRPr="00951BB2">
        <w:rPr>
          <w:rFonts w:ascii="Segoe UI" w:hAnsi="Segoe UI" w:cs="Segoe UI"/>
          <w:b/>
          <w:bCs/>
          <w:color w:val="333333"/>
        </w:rPr>
        <w:t xml:space="preserve">О </w:t>
      </w:r>
      <w:proofErr w:type="gramStart"/>
      <w:r w:rsidRPr="00951BB2">
        <w:rPr>
          <w:rFonts w:ascii="Segoe UI" w:hAnsi="Segoe UI" w:cs="Segoe UI"/>
          <w:b/>
          <w:bCs/>
          <w:color w:val="333333"/>
        </w:rPr>
        <w:t>Положении</w:t>
      </w:r>
      <w:proofErr w:type="gramEnd"/>
      <w:r w:rsidRPr="00951BB2">
        <w:rPr>
          <w:rFonts w:ascii="Segoe UI" w:hAnsi="Segoe UI" w:cs="Segoe UI"/>
          <w:b/>
          <w:bCs/>
          <w:color w:val="333333"/>
        </w:rPr>
        <w:t xml:space="preserve"> о порядке приведения самовольно</w:t>
      </w:r>
      <w:r w:rsidRPr="00951BB2">
        <w:rPr>
          <w:rFonts w:ascii="Segoe UI" w:hAnsi="Segoe UI" w:cs="Segoe UI"/>
          <w:b/>
          <w:bCs/>
          <w:color w:val="333333"/>
        </w:rPr>
        <w:br/>
        <w:t>переустроенного и (или) перепланированного</w:t>
      </w:r>
      <w:r w:rsidRPr="00951BB2">
        <w:rPr>
          <w:rFonts w:ascii="Segoe UI" w:hAnsi="Segoe UI" w:cs="Segoe UI"/>
          <w:b/>
          <w:bCs/>
          <w:color w:val="333333"/>
        </w:rPr>
        <w:br/>
        <w:t>жилого помещения в прежнее состояние</w:t>
      </w:r>
      <w:r w:rsidRPr="00951BB2">
        <w:rPr>
          <w:rFonts w:ascii="Segoe UI" w:hAnsi="Segoe UI" w:cs="Segoe UI"/>
          <w:b/>
          <w:bCs/>
          <w:color w:val="333333"/>
        </w:rPr>
        <w:br/>
        <w:t>или в состояние, соответствующее проекту</w:t>
      </w:r>
      <w:r w:rsidRPr="00951BB2">
        <w:rPr>
          <w:rFonts w:ascii="Segoe UI" w:hAnsi="Segoe UI" w:cs="Segoe UI"/>
          <w:b/>
          <w:bCs/>
          <w:color w:val="333333"/>
        </w:rPr>
        <w:br/>
        <w:t>переустройства и (или) перепланировки</w:t>
      </w:r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  <w:r w:rsidRPr="00951BB2">
        <w:rPr>
          <w:rFonts w:ascii="Segoe UI" w:hAnsi="Segoe UI" w:cs="Segoe UI"/>
          <w:color w:val="333333"/>
        </w:rPr>
        <w:t xml:space="preserve">В соответствии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в целях обеспечения контроля за самовольно </w:t>
      </w:r>
      <w:proofErr w:type="gramStart"/>
      <w:r w:rsidRPr="00951BB2">
        <w:rPr>
          <w:rFonts w:ascii="Segoe UI" w:hAnsi="Segoe UI" w:cs="Segoe UI"/>
          <w:color w:val="333333"/>
        </w:rPr>
        <w:t>выполненными</w:t>
      </w:r>
      <w:proofErr w:type="gramEnd"/>
      <w:r w:rsidRPr="00951BB2">
        <w:rPr>
          <w:rFonts w:ascii="Segoe UI" w:hAnsi="Segoe UI" w:cs="Segoe UI"/>
          <w:color w:val="333333"/>
        </w:rPr>
        <w:t xml:space="preserve"> переустройством и (или) перепланировкой жилых помещений и приведения таких помещений в прежнее состояние</w:t>
      </w:r>
      <w:r w:rsidRPr="00951BB2">
        <w:rPr>
          <w:rFonts w:ascii="Segoe UI" w:hAnsi="Segoe UI" w:cs="Segoe UI"/>
          <w:color w:val="333333"/>
        </w:rPr>
        <w:br/>
      </w:r>
      <w:r w:rsidRPr="00951BB2">
        <w:rPr>
          <w:rFonts w:ascii="Segoe UI" w:hAnsi="Segoe UI" w:cs="Segoe UI"/>
          <w:b/>
          <w:bCs/>
          <w:color w:val="333333"/>
        </w:rPr>
        <w:t>ПОСТАНОВЛЯЮ:</w:t>
      </w:r>
      <w:r w:rsidRPr="00951BB2">
        <w:rPr>
          <w:rFonts w:ascii="Segoe UI" w:hAnsi="Segoe UI" w:cs="Segoe UI"/>
          <w:color w:val="333333"/>
        </w:rPr>
        <w:br/>
        <w:t>1. Утвердить Положение о порядке приведения самовольно переустроенного и (или) перепланированного жилого помещения в прежнее состояние или в состояние, соответствующее проекту переустройства и (или) перепланировки (прилагается).</w:t>
      </w:r>
      <w:r w:rsidRPr="00951BB2">
        <w:rPr>
          <w:rFonts w:ascii="Segoe UI" w:hAnsi="Segoe UI" w:cs="Segoe UI"/>
          <w:color w:val="333333"/>
        </w:rPr>
        <w:br/>
        <w:t>2. Постановление подлежит опубликованию и размещению на официальном интернет-сайте мэрии города Череповца.</w:t>
      </w:r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  <w:proofErr w:type="gramStart"/>
      <w:r w:rsidRPr="00951BB2">
        <w:rPr>
          <w:rFonts w:ascii="Segoe UI" w:hAnsi="Segoe UI" w:cs="Segoe UI"/>
          <w:b/>
          <w:bCs/>
          <w:color w:val="333333"/>
        </w:rPr>
        <w:t>Исполняющий</w:t>
      </w:r>
      <w:proofErr w:type="gramEnd"/>
      <w:r w:rsidRPr="00951BB2">
        <w:rPr>
          <w:rFonts w:ascii="Segoe UI" w:hAnsi="Segoe UI" w:cs="Segoe UI"/>
          <w:b/>
          <w:bCs/>
          <w:color w:val="333333"/>
        </w:rPr>
        <w:t xml:space="preserve"> обязанности</w:t>
      </w:r>
      <w:r w:rsidRPr="00951BB2">
        <w:rPr>
          <w:rFonts w:ascii="Segoe UI" w:hAnsi="Segoe UI" w:cs="Segoe UI"/>
          <w:b/>
          <w:bCs/>
          <w:color w:val="333333"/>
        </w:rPr>
        <w:br/>
        <w:t xml:space="preserve">мэра города Н. П. </w:t>
      </w:r>
      <w:proofErr w:type="spellStart"/>
      <w:r w:rsidRPr="00951BB2">
        <w:rPr>
          <w:rFonts w:ascii="Segoe UI" w:hAnsi="Segoe UI" w:cs="Segoe UI"/>
          <w:b/>
          <w:bCs/>
          <w:color w:val="333333"/>
        </w:rPr>
        <w:t>Крутовский</w:t>
      </w:r>
      <w:proofErr w:type="spellEnd"/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  <w:r w:rsidRPr="00951BB2">
        <w:rPr>
          <w:rFonts w:ascii="Segoe UI" w:hAnsi="Segoe UI" w:cs="Segoe UI"/>
          <w:color w:val="333333"/>
        </w:rPr>
        <w:lastRenderedPageBreak/>
        <w:t>УТВЕРЖДЕНО</w:t>
      </w:r>
      <w:r w:rsidRPr="00951BB2">
        <w:rPr>
          <w:rFonts w:ascii="Segoe UI" w:hAnsi="Segoe UI" w:cs="Segoe UI"/>
          <w:color w:val="333333"/>
        </w:rPr>
        <w:br/>
        <w:t>постановлением мэрии города</w:t>
      </w:r>
      <w:r w:rsidRPr="00951BB2">
        <w:rPr>
          <w:rFonts w:ascii="Segoe UI" w:hAnsi="Segoe UI" w:cs="Segoe UI"/>
          <w:color w:val="333333"/>
        </w:rPr>
        <w:br/>
        <w:t>от 08.02.2010 № 382</w:t>
      </w:r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  <w:r w:rsidRPr="00951BB2">
        <w:rPr>
          <w:rFonts w:ascii="Segoe UI" w:hAnsi="Segoe UI" w:cs="Segoe UI"/>
          <w:b/>
          <w:bCs/>
          <w:color w:val="333333"/>
        </w:rPr>
        <w:t>Положение</w:t>
      </w:r>
      <w:r w:rsidRPr="00951BB2">
        <w:rPr>
          <w:rFonts w:ascii="Segoe UI" w:hAnsi="Segoe UI" w:cs="Segoe UI"/>
          <w:b/>
          <w:bCs/>
          <w:color w:val="333333"/>
        </w:rPr>
        <w:br/>
        <w:t>о порядке приведения самовольно переустроенного и (или) перепланированного</w:t>
      </w:r>
      <w:r w:rsidRPr="00951BB2">
        <w:rPr>
          <w:rFonts w:ascii="Segoe UI" w:hAnsi="Segoe UI" w:cs="Segoe UI"/>
          <w:b/>
          <w:bCs/>
          <w:color w:val="333333"/>
        </w:rPr>
        <w:br/>
        <w:t>жилого помещения в прежнее состояние или в состояние, соответствующее проекту переустройства и (или) перепланировки</w:t>
      </w:r>
      <w:r w:rsidRPr="00951BB2">
        <w:rPr>
          <w:rFonts w:ascii="Segoe UI" w:hAnsi="Segoe UI" w:cs="Segoe UI"/>
          <w:b/>
          <w:bCs/>
          <w:color w:val="333333"/>
        </w:rPr>
        <w:br/>
        <w:t>(далее — Положение)</w:t>
      </w:r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  <w:r w:rsidRPr="00951BB2">
        <w:rPr>
          <w:rFonts w:ascii="Segoe UI" w:hAnsi="Segoe UI" w:cs="Segoe UI"/>
          <w:color w:val="333333"/>
        </w:rPr>
        <w:t>1. Общие положения</w:t>
      </w:r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  <w:r w:rsidRPr="00951BB2">
        <w:rPr>
          <w:rFonts w:ascii="Segoe UI" w:hAnsi="Segoe UI" w:cs="Segoe UI"/>
          <w:color w:val="333333"/>
        </w:rPr>
        <w:t>1.1. Настоящее Положение разработано в соответствии с Жилищным кодексом Российской Федерации, Правилами и нормами технической эксплуатации жилищного фонда, утвержденными постановлением Госстроя Российской Федерации от 27.09.2003 № 170.</w:t>
      </w:r>
      <w:r w:rsidRPr="00951BB2">
        <w:rPr>
          <w:rFonts w:ascii="Segoe UI" w:hAnsi="Segoe UI" w:cs="Segoe UI"/>
          <w:color w:val="333333"/>
        </w:rPr>
        <w:br/>
        <w:t>1.2. Положение определяет порядок приведения самовольно переустроенного и (или) перепланированного жилого помещения в прежнее состояние, соответствующее кадастровому плану жилого помещения, или в состояние, соответствующее проекту переустройства и (или) перепланировки.</w:t>
      </w:r>
      <w:r w:rsidRPr="00951BB2">
        <w:rPr>
          <w:rFonts w:ascii="Segoe UI" w:hAnsi="Segoe UI" w:cs="Segoe UI"/>
          <w:color w:val="333333"/>
        </w:rPr>
        <w:br/>
        <w:t>1.3. Положение распространяется на собственников жилых помещений и нанимателей жилых помещений по договору социального найма (далее — наниматели жилых помещений).</w:t>
      </w:r>
      <w:r w:rsidRPr="00951BB2">
        <w:rPr>
          <w:rFonts w:ascii="Segoe UI" w:hAnsi="Segoe UI" w:cs="Segoe UI"/>
          <w:color w:val="333333"/>
        </w:rPr>
        <w:br/>
        <w:t xml:space="preserve">1.4. </w:t>
      </w:r>
      <w:proofErr w:type="gramStart"/>
      <w:r w:rsidRPr="00951BB2">
        <w:rPr>
          <w:rFonts w:ascii="Segoe UI" w:hAnsi="Segoe UI" w:cs="Segoe UI"/>
          <w:color w:val="333333"/>
        </w:rPr>
        <w:t>Самовольным является переустройство и (или) перепланировка жилого помещения, проведенные:</w:t>
      </w:r>
      <w:r w:rsidRPr="00951BB2">
        <w:rPr>
          <w:rFonts w:ascii="Segoe UI" w:hAnsi="Segoe UI" w:cs="Segoe UI"/>
          <w:color w:val="333333"/>
        </w:rPr>
        <w:br/>
        <w:t>при отсутствии решения управления архитектуры и градостроительства мэрии о согласовании переустройства и (или) перепланировки жилого помещения;</w:t>
      </w:r>
      <w:r w:rsidRPr="00951BB2">
        <w:rPr>
          <w:rFonts w:ascii="Segoe UI" w:hAnsi="Segoe UI" w:cs="Segoe UI"/>
          <w:color w:val="333333"/>
        </w:rPr>
        <w:br/>
        <w:t>с нарушением проекта переустройства и (или) перепланировки жилого помещения, по результатам рассмотрения которого управлением архитектуры и градостроительства мэрии принято решение о согласовании переустройства и (или) перепланировки.</w:t>
      </w:r>
      <w:proofErr w:type="gramEnd"/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  <w:r w:rsidRPr="00951BB2">
        <w:rPr>
          <w:rFonts w:ascii="Segoe UI" w:hAnsi="Segoe UI" w:cs="Segoe UI"/>
          <w:color w:val="333333"/>
        </w:rPr>
        <w:t>2. Порядок приведения самовольно переустроенного</w:t>
      </w:r>
      <w:r w:rsidRPr="00951BB2">
        <w:rPr>
          <w:rFonts w:ascii="Segoe UI" w:hAnsi="Segoe UI" w:cs="Segoe UI"/>
          <w:color w:val="333333"/>
        </w:rPr>
        <w:br/>
        <w:t>и (или) перепланированного жилого помещения в прежнее состояние,</w:t>
      </w:r>
      <w:r w:rsidRPr="00951BB2">
        <w:rPr>
          <w:rFonts w:ascii="Segoe UI" w:hAnsi="Segoe UI" w:cs="Segoe UI"/>
          <w:color w:val="333333"/>
        </w:rPr>
        <w:br/>
        <w:t>соответствующее кадастровому плану жилого помещения</w:t>
      </w:r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  <w:r w:rsidRPr="00951BB2">
        <w:rPr>
          <w:rFonts w:ascii="Segoe UI" w:hAnsi="Segoe UI" w:cs="Segoe UI"/>
          <w:color w:val="333333"/>
        </w:rPr>
        <w:t xml:space="preserve">2.1. </w:t>
      </w:r>
      <w:proofErr w:type="gramStart"/>
      <w:r w:rsidRPr="00951BB2">
        <w:rPr>
          <w:rFonts w:ascii="Segoe UI" w:hAnsi="Segoe UI" w:cs="Segoe UI"/>
          <w:color w:val="333333"/>
        </w:rPr>
        <w:t>Управление архитектуры и градостроительства мэрии (далее — Управление) осуществляет мероприятия, направленные на приведение самовольно переустроенного и (или) перепланированного жилого помещения в прежнее состояние, на основании обращений государственных органов или органов местного самоуправления, организаций и граждан, содержащих сведения о самовольном переустройстве и (или) перепланировке.</w:t>
      </w:r>
      <w:r w:rsidRPr="00951BB2">
        <w:rPr>
          <w:rFonts w:ascii="Segoe UI" w:hAnsi="Segoe UI" w:cs="Segoe UI"/>
          <w:color w:val="333333"/>
        </w:rPr>
        <w:br/>
        <w:t>2.2.</w:t>
      </w:r>
      <w:proofErr w:type="gramEnd"/>
      <w:r w:rsidRPr="00951BB2">
        <w:rPr>
          <w:rFonts w:ascii="Segoe UI" w:hAnsi="Segoe UI" w:cs="Segoe UI"/>
          <w:color w:val="333333"/>
        </w:rPr>
        <w:t xml:space="preserve"> Управление в течение 14 календарных дней с момента получения сведений и документов, указанных в пункте 2.1 настоящего Положения:</w:t>
      </w:r>
      <w:r w:rsidRPr="00951BB2">
        <w:rPr>
          <w:rFonts w:ascii="Segoe UI" w:hAnsi="Segoe UI" w:cs="Segoe UI"/>
          <w:color w:val="333333"/>
        </w:rPr>
        <w:br/>
        <w:t>проверяет наличие (отсутствие) решения Управления о согласовании переустройства и (</w:t>
      </w:r>
      <w:proofErr w:type="gramStart"/>
      <w:r w:rsidRPr="00951BB2">
        <w:rPr>
          <w:rFonts w:ascii="Segoe UI" w:hAnsi="Segoe UI" w:cs="Segoe UI"/>
          <w:color w:val="333333"/>
        </w:rPr>
        <w:t xml:space="preserve">или) </w:t>
      </w:r>
      <w:proofErr w:type="gramEnd"/>
      <w:r w:rsidRPr="00951BB2">
        <w:rPr>
          <w:rFonts w:ascii="Segoe UI" w:hAnsi="Segoe UI" w:cs="Segoe UI"/>
          <w:color w:val="333333"/>
        </w:rPr>
        <w:t>перепланировки жилого помещения;</w:t>
      </w:r>
      <w:r w:rsidRPr="00951BB2">
        <w:rPr>
          <w:rFonts w:ascii="Segoe UI" w:hAnsi="Segoe UI" w:cs="Segoe UI"/>
          <w:color w:val="333333"/>
        </w:rPr>
        <w:br/>
        <w:t>запрашивает в государственном предприятии Вологодской области «</w:t>
      </w:r>
      <w:proofErr w:type="spellStart"/>
      <w:r w:rsidRPr="00951BB2">
        <w:rPr>
          <w:rFonts w:ascii="Segoe UI" w:hAnsi="Segoe UI" w:cs="Segoe UI"/>
          <w:color w:val="333333"/>
        </w:rPr>
        <w:t>Череповецтехинвентаризация</w:t>
      </w:r>
      <w:proofErr w:type="spellEnd"/>
      <w:r w:rsidRPr="00951BB2">
        <w:rPr>
          <w:rFonts w:ascii="Segoe UI" w:hAnsi="Segoe UI" w:cs="Segoe UI"/>
          <w:color w:val="333333"/>
        </w:rPr>
        <w:t>» копии технического паспорта жилого помещения и поэтажного плана дома, в котором находится жилое помещение;</w:t>
      </w:r>
      <w:r w:rsidRPr="00951BB2">
        <w:rPr>
          <w:rFonts w:ascii="Segoe UI" w:hAnsi="Segoe UI" w:cs="Segoe UI"/>
          <w:color w:val="333333"/>
        </w:rPr>
        <w:br/>
        <w:t>направляет собственнику (нанимателю) жилого помещения, осуществившему самовольное переустройство и (или) перепланировку, уведомление о проведении обследования жилого помещения в связи с поступившим в Управление обращением;</w:t>
      </w:r>
      <w:r w:rsidRPr="00951BB2">
        <w:rPr>
          <w:rFonts w:ascii="Segoe UI" w:hAnsi="Segoe UI" w:cs="Segoe UI"/>
          <w:color w:val="333333"/>
        </w:rPr>
        <w:br/>
        <w:t xml:space="preserve">передает собранные по факту самовольного переустройства и (или) перепланировки сведения и документы в приемочную комиссию по переустройству и (или) перепланировке жилого помещения, переводу жилого (нежилого) помещения в нежилое (жилое) помещение, созданную в </w:t>
      </w:r>
      <w:r w:rsidRPr="00951BB2">
        <w:rPr>
          <w:rFonts w:ascii="Segoe UI" w:hAnsi="Segoe UI" w:cs="Segoe UI"/>
          <w:color w:val="333333"/>
        </w:rPr>
        <w:lastRenderedPageBreak/>
        <w:t>соответствии с приказом начальника Управления (далее — Комиссия).</w:t>
      </w:r>
      <w:r w:rsidRPr="00951BB2">
        <w:rPr>
          <w:rFonts w:ascii="Segoe UI" w:hAnsi="Segoe UI" w:cs="Segoe UI"/>
          <w:color w:val="333333"/>
        </w:rPr>
        <w:br/>
        <w:t>2.3. Комиссия:</w:t>
      </w:r>
      <w:r w:rsidRPr="00951BB2">
        <w:rPr>
          <w:rFonts w:ascii="Segoe UI" w:hAnsi="Segoe UI" w:cs="Segoe UI"/>
          <w:color w:val="333333"/>
        </w:rPr>
        <w:br/>
        <w:t>обследует жилое помещение на предмет проведения в нем переустройства и (или) перепланировки, составляет акт обследования по форме согласно приложению 1 к настоящему Положению и передает его в Управление;</w:t>
      </w:r>
      <w:r w:rsidRPr="00951BB2">
        <w:rPr>
          <w:rFonts w:ascii="Segoe UI" w:hAnsi="Segoe UI" w:cs="Segoe UI"/>
          <w:color w:val="333333"/>
        </w:rPr>
        <w:br/>
        <w:t>в случае отказа собственника (нанимателя) в обследовании жилого помещения составляет соответствующий акт и передает его в Управление.</w:t>
      </w:r>
      <w:r w:rsidRPr="00951BB2">
        <w:rPr>
          <w:rFonts w:ascii="Segoe UI" w:hAnsi="Segoe UI" w:cs="Segoe UI"/>
          <w:color w:val="333333"/>
        </w:rPr>
        <w:br/>
        <w:t xml:space="preserve">2.4. При получении акта об отказе собственника (нанимателя) в обследовании жилого помещения Управление вправе обратиться за оказанием содействия в правоохранительные органы или подать в суд иск об </w:t>
      </w:r>
      <w:proofErr w:type="spellStart"/>
      <w:r w:rsidRPr="00951BB2">
        <w:rPr>
          <w:rFonts w:ascii="Segoe UI" w:hAnsi="Segoe UI" w:cs="Segoe UI"/>
          <w:color w:val="333333"/>
        </w:rPr>
        <w:t>обязании</w:t>
      </w:r>
      <w:proofErr w:type="spellEnd"/>
      <w:r w:rsidRPr="00951BB2">
        <w:rPr>
          <w:rFonts w:ascii="Segoe UI" w:hAnsi="Segoe UI" w:cs="Segoe UI"/>
          <w:color w:val="333333"/>
        </w:rPr>
        <w:t xml:space="preserve"> собственника (нанимателя) предоставить жилое помещение для обследования.</w:t>
      </w:r>
      <w:r w:rsidRPr="00951BB2">
        <w:rPr>
          <w:rFonts w:ascii="Segoe UI" w:hAnsi="Segoe UI" w:cs="Segoe UI"/>
          <w:color w:val="333333"/>
        </w:rPr>
        <w:br/>
        <w:t>2.5. В случае если в соответствии с актом обследования выполненная перепланировка создает угрозу жизни и здоровью граждан, Управление незамедлительно направляет письменное уведомление об этом в комиссию по предупреждению и ликвидации чрезвычайных ситуаций и обеспечению пожарной безопасности мэрии города.</w:t>
      </w:r>
      <w:r w:rsidRPr="00951BB2">
        <w:rPr>
          <w:rFonts w:ascii="Segoe UI" w:hAnsi="Segoe UI" w:cs="Segoe UI"/>
          <w:color w:val="333333"/>
        </w:rPr>
        <w:br/>
        <w:t>2.6. В течение трех календарных дней с момента получения акта обследования жилого помещения Управление направляет заказным письмом с уведомлением или вручает собственнику (нанимателю) жилого помещения под подпись требование о приведении жилого помещения в прежнее состояние с указанием конкретного срока и перечня работ.</w:t>
      </w:r>
      <w:r w:rsidRPr="00951BB2">
        <w:rPr>
          <w:rFonts w:ascii="Segoe UI" w:hAnsi="Segoe UI" w:cs="Segoe UI"/>
          <w:color w:val="333333"/>
        </w:rPr>
        <w:br/>
        <w:t>2.7. Конкретный срок приведения самовольно переустроенного и (или) перепланированного жилого помещения в прежнее состояние определяется Управлением с учетом характера и сложности выполненных работ по переустройству и (или) перепланировке и не может превышать двух месяцев с момента вручения собственнику (нанимателю) письменного требования.</w:t>
      </w:r>
      <w:r w:rsidRPr="00951BB2">
        <w:rPr>
          <w:rFonts w:ascii="Segoe UI" w:hAnsi="Segoe UI" w:cs="Segoe UI"/>
          <w:color w:val="333333"/>
        </w:rPr>
        <w:br/>
        <w:t>На основании письменного обращения собственника (нанимателя) жилого помещения при наличии уважительных причин (болезнь, длительная командировка, временные финансовые трудности) срок приведения жилого помещения в прежнее состояние продлевается Управлением, но не более чем на два месяца.</w:t>
      </w:r>
      <w:r w:rsidRPr="00951BB2">
        <w:rPr>
          <w:rFonts w:ascii="Segoe UI" w:hAnsi="Segoe UI" w:cs="Segoe UI"/>
          <w:color w:val="333333"/>
        </w:rPr>
        <w:br/>
        <w:t xml:space="preserve">2.8. </w:t>
      </w:r>
      <w:proofErr w:type="gramStart"/>
      <w:r w:rsidRPr="00951BB2">
        <w:rPr>
          <w:rFonts w:ascii="Segoe UI" w:hAnsi="Segoe UI" w:cs="Segoe UI"/>
          <w:color w:val="333333"/>
        </w:rPr>
        <w:t>В случае если при обследовании жилого помещения будет установлено, что в ходе выполнения работ по переустройству и (или) перепланировке были затронуты несущие конструкции здания, то в требовании о приведении жилого помещения в прежнее состояние дополнительно указывается о необходимости выполнения указанных в нем работ в соответствии с проектом, разработанным физическим или юридическим лицом, соответствующим требованиям действующего законодательства.</w:t>
      </w:r>
      <w:r w:rsidRPr="00951BB2">
        <w:rPr>
          <w:rFonts w:ascii="Segoe UI" w:hAnsi="Segoe UI" w:cs="Segoe UI"/>
          <w:color w:val="333333"/>
        </w:rPr>
        <w:br/>
        <w:t>2.9.</w:t>
      </w:r>
      <w:proofErr w:type="gramEnd"/>
      <w:r w:rsidRPr="00951BB2">
        <w:rPr>
          <w:rFonts w:ascii="Segoe UI" w:hAnsi="Segoe UI" w:cs="Segoe UI"/>
          <w:color w:val="333333"/>
        </w:rPr>
        <w:t xml:space="preserve"> Собственник (наниматель) жилого помещения осуществляет приведение самовольно переустроенного и (или) перепланированного помещения в прежнее состояние в пределах срока, установленного в соответствии с пунктом 2.7 настоящего Положения, и по окончании работ письменно уведомляет об этом Управление.</w:t>
      </w:r>
      <w:r w:rsidRPr="00951BB2">
        <w:rPr>
          <w:rFonts w:ascii="Segoe UI" w:hAnsi="Segoe UI" w:cs="Segoe UI"/>
          <w:color w:val="333333"/>
        </w:rPr>
        <w:br/>
        <w:t xml:space="preserve">2.10. В течение 3 календарных дней с даты поступления уведомления или окончания срока для </w:t>
      </w:r>
      <w:proofErr w:type="gramStart"/>
      <w:r w:rsidRPr="00951BB2">
        <w:rPr>
          <w:rFonts w:ascii="Segoe UI" w:hAnsi="Segoe UI" w:cs="Segoe UI"/>
          <w:color w:val="333333"/>
        </w:rPr>
        <w:t>приведения</w:t>
      </w:r>
      <w:proofErr w:type="gramEnd"/>
      <w:r w:rsidRPr="00951BB2">
        <w:rPr>
          <w:rFonts w:ascii="Segoe UI" w:hAnsi="Segoe UI" w:cs="Segoe UI"/>
          <w:color w:val="333333"/>
        </w:rPr>
        <w:t xml:space="preserve"> переустроенного и (или) перепланированного помещения в прежнее состояние Управление информирует об этом Комиссию, которая производит повторное обследование жилого помещения и составляет акт о приемке (отказе в приемке) работ по приведению жилого помещения в прежнее состояние по форме согласно приложению 2 к настоящему Положению.</w:t>
      </w:r>
      <w:r w:rsidRPr="00951BB2">
        <w:rPr>
          <w:rFonts w:ascii="Segoe UI" w:hAnsi="Segoe UI" w:cs="Segoe UI"/>
          <w:color w:val="333333"/>
        </w:rPr>
        <w:br/>
        <w:t>2.11. Управление направляет акт о приемке работ по приведению перепланированного и (или) переустроенного жилого помещения в прежнее состояние в организацию, осуществляющую государственный учет объектов недвижимого имущества.</w:t>
      </w:r>
      <w:r w:rsidRPr="00951BB2">
        <w:rPr>
          <w:rFonts w:ascii="Segoe UI" w:hAnsi="Segoe UI" w:cs="Segoe UI"/>
          <w:color w:val="333333"/>
        </w:rPr>
        <w:br/>
        <w:t xml:space="preserve">2.12. Если соответствующее жилое помещение не приведено в прежнее состояние в указанный в уведомлении срок, Комиссия составляет акт о неисполнении требований Управления, который подписывается членами Комиссии и собственником (нанимателем) жилого помещения. В случае </w:t>
      </w:r>
      <w:r w:rsidRPr="00951BB2">
        <w:rPr>
          <w:rFonts w:ascii="Segoe UI" w:hAnsi="Segoe UI" w:cs="Segoe UI"/>
          <w:color w:val="333333"/>
        </w:rPr>
        <w:lastRenderedPageBreak/>
        <w:t>отказа собственника (нанимателя) от подписания акта в нем делается соответствующая отметка.</w:t>
      </w:r>
      <w:r w:rsidRPr="00951BB2">
        <w:rPr>
          <w:rFonts w:ascii="Segoe UI" w:hAnsi="Segoe UI" w:cs="Segoe UI"/>
          <w:color w:val="333333"/>
        </w:rPr>
        <w:br/>
        <w:t xml:space="preserve">2.13. </w:t>
      </w:r>
      <w:proofErr w:type="gramStart"/>
      <w:r w:rsidRPr="00951BB2">
        <w:rPr>
          <w:rFonts w:ascii="Segoe UI" w:hAnsi="Segoe UI" w:cs="Segoe UI"/>
          <w:color w:val="333333"/>
        </w:rPr>
        <w:t>На основании вышеуказанного акта Управление обращается в суд с исковым заявлением:</w:t>
      </w:r>
      <w:r w:rsidRPr="00951BB2">
        <w:rPr>
          <w:rFonts w:ascii="Segoe UI" w:hAnsi="Segoe UI" w:cs="Segoe UI"/>
          <w:color w:val="333333"/>
        </w:rPr>
        <w:br/>
        <w:t>к собственнику — о продаже с публичных торгов такого жилого помещения с выплатой собственнику вырученных от продажи такого жилого помещения средств за вычетом расходов на исполнение судебного решения с возложением на нового собственника такого жилого помещения обязанности по приведению его в прежнее состояние;</w:t>
      </w:r>
      <w:proofErr w:type="gramEnd"/>
      <w:r w:rsidRPr="00951BB2">
        <w:rPr>
          <w:rFonts w:ascii="Segoe UI" w:hAnsi="Segoe UI" w:cs="Segoe UI"/>
          <w:color w:val="333333"/>
        </w:rPr>
        <w:br/>
        <w:t xml:space="preserve">к нанимателю жилого помещения по договору социального найма — о расторжении данного договора с возложением на собственника такого жилого помещения, являвшегося </w:t>
      </w:r>
      <w:proofErr w:type="spellStart"/>
      <w:r w:rsidRPr="00951BB2">
        <w:rPr>
          <w:rFonts w:ascii="Segoe UI" w:hAnsi="Segoe UI" w:cs="Segoe UI"/>
          <w:color w:val="333333"/>
        </w:rPr>
        <w:t>наймодателем</w:t>
      </w:r>
      <w:proofErr w:type="spellEnd"/>
      <w:r w:rsidRPr="00951BB2">
        <w:rPr>
          <w:rFonts w:ascii="Segoe UI" w:hAnsi="Segoe UI" w:cs="Segoe UI"/>
          <w:color w:val="333333"/>
        </w:rPr>
        <w:t xml:space="preserve"> по указанному договору, обязанности по приведению такого жилого помещения в прежнее состояние.</w:t>
      </w:r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  <w:r w:rsidRPr="00951BB2">
        <w:rPr>
          <w:rFonts w:ascii="Segoe UI" w:hAnsi="Segoe UI" w:cs="Segoe UI"/>
          <w:color w:val="333333"/>
        </w:rPr>
        <w:t>3. Порядок приведения самовольно переустроенного</w:t>
      </w:r>
      <w:r w:rsidRPr="00951BB2">
        <w:rPr>
          <w:rFonts w:ascii="Segoe UI" w:hAnsi="Segoe UI" w:cs="Segoe UI"/>
          <w:color w:val="333333"/>
        </w:rPr>
        <w:br/>
        <w:t>и (или) перепланированного жилого помещения в соответствие с проектом</w:t>
      </w:r>
      <w:r w:rsidRPr="00951BB2">
        <w:rPr>
          <w:rFonts w:ascii="Segoe UI" w:hAnsi="Segoe UI" w:cs="Segoe UI"/>
          <w:color w:val="333333"/>
        </w:rPr>
        <w:br/>
        <w:t>переустройства и (или) перепланировки жилого помещения</w:t>
      </w:r>
    </w:p>
    <w:p w:rsidR="00951BB2" w:rsidRPr="00951BB2" w:rsidRDefault="00951BB2" w:rsidP="00951BB2">
      <w:pPr>
        <w:spacing w:before="150" w:after="150" w:line="300" w:lineRule="atLeast"/>
        <w:rPr>
          <w:rFonts w:ascii="Segoe UI" w:hAnsi="Segoe UI" w:cs="Segoe UI"/>
          <w:color w:val="333333"/>
        </w:rPr>
      </w:pPr>
      <w:r w:rsidRPr="00951BB2">
        <w:rPr>
          <w:rFonts w:ascii="Segoe UI" w:hAnsi="Segoe UI" w:cs="Segoe UI"/>
          <w:color w:val="333333"/>
        </w:rPr>
        <w:t xml:space="preserve">3.1. </w:t>
      </w:r>
      <w:proofErr w:type="gramStart"/>
      <w:r w:rsidRPr="00951BB2">
        <w:rPr>
          <w:rFonts w:ascii="Segoe UI" w:hAnsi="Segoe UI" w:cs="Segoe UI"/>
          <w:color w:val="333333"/>
        </w:rPr>
        <w:t>В случае если при приемке законченного переустройством и (или) перепланировкой жилого помещения Комиссия установит, что переустройство и (или) перепланировка жилого помещения произведены с нарушением проекта переустройства и (или) перепланировки жилого помещения, предоставлявшегося в Управление в соответствии с пунктом 3 части 2 статьи 26 Жилищного кодекса Российской Федерации, она составляет об этом соответствующий акт по форме согласно приложению 2 к настоящему</w:t>
      </w:r>
      <w:proofErr w:type="gramEnd"/>
      <w:r w:rsidRPr="00951BB2">
        <w:rPr>
          <w:rFonts w:ascii="Segoe UI" w:hAnsi="Segoe UI" w:cs="Segoe UI"/>
          <w:color w:val="333333"/>
        </w:rPr>
        <w:t xml:space="preserve"> Положению и представляет его в Управление.</w:t>
      </w:r>
      <w:r w:rsidRPr="00951BB2">
        <w:rPr>
          <w:rFonts w:ascii="Segoe UI" w:hAnsi="Segoe UI" w:cs="Segoe UI"/>
          <w:color w:val="333333"/>
        </w:rPr>
        <w:br/>
        <w:t xml:space="preserve">3.2. Вышеуказанный акт является основанием для осуществления </w:t>
      </w:r>
      <w:proofErr w:type="gramStart"/>
      <w:r w:rsidRPr="00951BB2">
        <w:rPr>
          <w:rFonts w:ascii="Segoe UI" w:hAnsi="Segoe UI" w:cs="Segoe UI"/>
          <w:color w:val="333333"/>
        </w:rPr>
        <w:t>мероприятий</w:t>
      </w:r>
      <w:proofErr w:type="gramEnd"/>
      <w:r w:rsidRPr="00951BB2">
        <w:rPr>
          <w:rFonts w:ascii="Segoe UI" w:hAnsi="Segoe UI" w:cs="Segoe UI"/>
          <w:color w:val="333333"/>
        </w:rPr>
        <w:t xml:space="preserve"> по приведению самовольно переустроенного и (или) перепланированного жилого помещения в соответствие с проектом переустройства и (или) перепланировки жилого помещения, которые проводятся в порядке, аналогичном порядку, установленному пунктами 2.5 2.7, 2.9 2.13 настоящего Положения.</w:t>
      </w:r>
    </w:p>
    <w:p w:rsidR="00FE78AB" w:rsidRDefault="00FE78AB"/>
    <w:sectPr w:rsidR="00FE78AB" w:rsidSect="00FE7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F4CBF"/>
    <w:multiLevelType w:val="multilevel"/>
    <w:tmpl w:val="0D68C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BB2"/>
    <w:rsid w:val="006E13EA"/>
    <w:rsid w:val="00951BB2"/>
    <w:rsid w:val="00C1722A"/>
    <w:rsid w:val="00F96F3F"/>
    <w:rsid w:val="00FE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F3F"/>
  </w:style>
  <w:style w:type="paragraph" w:styleId="1">
    <w:name w:val="heading 1"/>
    <w:basedOn w:val="a"/>
    <w:next w:val="a"/>
    <w:link w:val="10"/>
    <w:uiPriority w:val="9"/>
    <w:qFormat/>
    <w:rsid w:val="00F96F3F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link w:val="20"/>
    <w:qFormat/>
    <w:rsid w:val="00F96F3F"/>
    <w:pPr>
      <w:keepNext/>
      <w:jc w:val="center"/>
      <w:outlineLvl w:val="1"/>
    </w:pPr>
    <w:rPr>
      <w:b/>
      <w:spacing w:val="80"/>
      <w:sz w:val="28"/>
    </w:rPr>
  </w:style>
  <w:style w:type="paragraph" w:styleId="3">
    <w:name w:val="heading 3"/>
    <w:basedOn w:val="a"/>
    <w:next w:val="a"/>
    <w:link w:val="30"/>
    <w:qFormat/>
    <w:rsid w:val="00F96F3F"/>
    <w:pPr>
      <w:keepNext/>
      <w:jc w:val="center"/>
      <w:outlineLvl w:val="2"/>
    </w:pPr>
    <w:rPr>
      <w:sz w:val="26"/>
    </w:rPr>
  </w:style>
  <w:style w:type="paragraph" w:styleId="4">
    <w:name w:val="heading 4"/>
    <w:basedOn w:val="a"/>
    <w:next w:val="a"/>
    <w:link w:val="40"/>
    <w:qFormat/>
    <w:rsid w:val="00F96F3F"/>
    <w:pPr>
      <w:keepNext/>
      <w:outlineLvl w:val="3"/>
    </w:pPr>
    <w:rPr>
      <w:i/>
      <w:iCs/>
      <w:sz w:val="32"/>
    </w:rPr>
  </w:style>
  <w:style w:type="paragraph" w:styleId="5">
    <w:name w:val="heading 5"/>
    <w:basedOn w:val="a"/>
    <w:next w:val="a"/>
    <w:link w:val="50"/>
    <w:qFormat/>
    <w:rsid w:val="00F96F3F"/>
    <w:pPr>
      <w:keepNext/>
      <w:ind w:left="6379" w:hanging="6379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F96F3F"/>
    <w:pPr>
      <w:keepNext/>
      <w:ind w:left="5954"/>
      <w:outlineLvl w:val="5"/>
    </w:pPr>
    <w:rPr>
      <w:sz w:val="26"/>
    </w:rPr>
  </w:style>
  <w:style w:type="paragraph" w:styleId="7">
    <w:name w:val="heading 7"/>
    <w:basedOn w:val="a"/>
    <w:next w:val="a"/>
    <w:link w:val="70"/>
    <w:qFormat/>
    <w:rsid w:val="00F96F3F"/>
    <w:pPr>
      <w:keepNext/>
      <w:ind w:left="5387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F96F3F"/>
    <w:pPr>
      <w:keepNext/>
      <w:tabs>
        <w:tab w:val="left" w:pos="-851"/>
        <w:tab w:val="left" w:pos="-709"/>
        <w:tab w:val="left" w:pos="-567"/>
      </w:tabs>
      <w:ind w:left="5103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F3F"/>
    <w:rPr>
      <w:b/>
      <w:spacing w:val="60"/>
      <w:sz w:val="18"/>
    </w:rPr>
  </w:style>
  <w:style w:type="character" w:customStyle="1" w:styleId="20">
    <w:name w:val="Заголовок 2 Знак"/>
    <w:basedOn w:val="a0"/>
    <w:link w:val="2"/>
    <w:rsid w:val="00F96F3F"/>
    <w:rPr>
      <w:b/>
      <w:spacing w:val="80"/>
      <w:sz w:val="28"/>
    </w:rPr>
  </w:style>
  <w:style w:type="character" w:customStyle="1" w:styleId="30">
    <w:name w:val="Заголовок 3 Знак"/>
    <w:basedOn w:val="a0"/>
    <w:link w:val="3"/>
    <w:rsid w:val="00F96F3F"/>
    <w:rPr>
      <w:sz w:val="26"/>
    </w:rPr>
  </w:style>
  <w:style w:type="character" w:customStyle="1" w:styleId="40">
    <w:name w:val="Заголовок 4 Знак"/>
    <w:basedOn w:val="a0"/>
    <w:link w:val="4"/>
    <w:rsid w:val="00F96F3F"/>
    <w:rPr>
      <w:i/>
      <w:iCs/>
      <w:sz w:val="32"/>
    </w:rPr>
  </w:style>
  <w:style w:type="character" w:customStyle="1" w:styleId="50">
    <w:name w:val="Заголовок 5 Знак"/>
    <w:basedOn w:val="a0"/>
    <w:link w:val="5"/>
    <w:rsid w:val="00F96F3F"/>
    <w:rPr>
      <w:sz w:val="26"/>
    </w:rPr>
  </w:style>
  <w:style w:type="character" w:customStyle="1" w:styleId="60">
    <w:name w:val="Заголовок 6 Знак"/>
    <w:basedOn w:val="a0"/>
    <w:link w:val="6"/>
    <w:rsid w:val="00F96F3F"/>
    <w:rPr>
      <w:sz w:val="26"/>
    </w:rPr>
  </w:style>
  <w:style w:type="character" w:customStyle="1" w:styleId="70">
    <w:name w:val="Заголовок 7 Знак"/>
    <w:basedOn w:val="a0"/>
    <w:link w:val="7"/>
    <w:rsid w:val="00F96F3F"/>
    <w:rPr>
      <w:sz w:val="26"/>
    </w:rPr>
  </w:style>
  <w:style w:type="character" w:customStyle="1" w:styleId="80">
    <w:name w:val="Заголовок 8 Знак"/>
    <w:basedOn w:val="a0"/>
    <w:link w:val="8"/>
    <w:rsid w:val="00F96F3F"/>
    <w:rPr>
      <w:sz w:val="26"/>
    </w:rPr>
  </w:style>
  <w:style w:type="character" w:styleId="a3">
    <w:name w:val="Strong"/>
    <w:basedOn w:val="a0"/>
    <w:uiPriority w:val="22"/>
    <w:qFormat/>
    <w:rsid w:val="00951BB2"/>
    <w:rPr>
      <w:b/>
      <w:bCs/>
    </w:rPr>
  </w:style>
  <w:style w:type="paragraph" w:styleId="a4">
    <w:name w:val="Normal (Web)"/>
    <w:basedOn w:val="a"/>
    <w:uiPriority w:val="99"/>
    <w:semiHidden/>
    <w:unhideWhenUsed/>
    <w:rsid w:val="00951BB2"/>
    <w:pPr>
      <w:spacing w:before="150" w:after="150" w:line="300" w:lineRule="atLeast"/>
    </w:pPr>
    <w:rPr>
      <w:sz w:val="24"/>
      <w:szCs w:val="24"/>
    </w:rPr>
  </w:style>
  <w:style w:type="character" w:customStyle="1" w:styleId="about-time-orange1">
    <w:name w:val="about-time-orange1"/>
    <w:basedOn w:val="a0"/>
    <w:rsid w:val="00951BB2"/>
    <w:rPr>
      <w:b w:val="0"/>
      <w:bCs w:val="0"/>
      <w:color w:val="FFBB3E"/>
      <w:sz w:val="18"/>
      <w:szCs w:val="18"/>
    </w:rPr>
  </w:style>
  <w:style w:type="character" w:customStyle="1" w:styleId="about-eye-orange1">
    <w:name w:val="about-eye-orange1"/>
    <w:basedOn w:val="a0"/>
    <w:rsid w:val="00951BB2"/>
    <w:rPr>
      <w:b w:val="0"/>
      <w:bCs w:val="0"/>
      <w:color w:val="FFBB3E"/>
      <w:sz w:val="18"/>
      <w:szCs w:val="18"/>
    </w:rPr>
  </w:style>
  <w:style w:type="character" w:customStyle="1" w:styleId="about-heart-orange1">
    <w:name w:val="about-heart-orange1"/>
    <w:basedOn w:val="a0"/>
    <w:rsid w:val="00951BB2"/>
    <w:rPr>
      <w:b w:val="0"/>
      <w:bCs w:val="0"/>
      <w:color w:val="FFBB3E"/>
      <w:sz w:val="18"/>
      <w:szCs w:val="18"/>
    </w:rPr>
  </w:style>
  <w:style w:type="character" w:customStyle="1" w:styleId="nobr">
    <w:name w:val="nobr"/>
    <w:basedOn w:val="a0"/>
    <w:rsid w:val="00951BB2"/>
  </w:style>
  <w:style w:type="paragraph" w:styleId="a5">
    <w:name w:val="Balloon Text"/>
    <w:basedOn w:val="a"/>
    <w:link w:val="a6"/>
    <w:uiPriority w:val="99"/>
    <w:semiHidden/>
    <w:unhideWhenUsed/>
    <w:rsid w:val="00951B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B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3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9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5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51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mayor.cherinfo.ru/decree/282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yor.cherinfo.ru/426" TargetMode="External"/><Relationship Id="rId5" Type="http://schemas.openxmlformats.org/officeDocument/2006/relationships/hyperlink" Target="http://mayor.cherinfo.ru/5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1503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mekorobova</dc:creator>
  <cp:lastModifiedBy>mekorobova</cp:lastModifiedBy>
  <cp:revision>1</cp:revision>
  <cp:lastPrinted>2015-02-12T08:18:00Z</cp:lastPrinted>
  <dcterms:created xsi:type="dcterms:W3CDTF">2015-02-12T08:18:00Z</dcterms:created>
  <dcterms:modified xsi:type="dcterms:W3CDTF">2015-02-12T08:29:00Z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2107711066</vt:i4>
  </property>
  <property fmtid="{D5CDD505-2E9C-101B-9397-08002B2CF9AE}" pid="3" name="_NewReviewCycle">
    <vt:lpwstr/>
  </property>
  <property fmtid="{D5CDD505-2E9C-101B-9397-08002B2CF9AE}" pid="4" name="_EmailSubject">
    <vt:lpwstr>Внесение изменений в постановление</vt:lpwstr>
  </property>
  <property fmtid="{D5CDD505-2E9C-101B-9397-08002B2CF9AE}" pid="5" name="_AuthorEmail">
    <vt:lpwstr>S_Kvashenko@cherepovetscity.ru</vt:lpwstr>
  </property>
  <property fmtid="{D5CDD505-2E9C-101B-9397-08002B2CF9AE}" pid="6" name="_AuthorEmailDisplayName">
    <vt:lpwstr>Квашенко Светлана Юрьевна</vt:lpwstr>
  </property>
</Properties>
</file>